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Layout w:type="fixed"/>
        <w:tblLook w:val="0600"/>
      </w:tblPr>
      <w:tblGrid>
        <w:gridCol w:w="3525.12"/>
        <w:gridCol w:w="6554.879999999999"/>
        <w:tblGridChange w:id="0">
          <w:tblGrid>
            <w:gridCol w:w="3525.12"/>
            <w:gridCol w:w="6554.879999999999"/>
          </w:tblGrid>
        </w:tblGridChange>
      </w:tblGrid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Raleway" w:cs="Raleway" w:eastAsia="Raleway" w:hAnsi="Raleway"/>
                <w:b w:val="1"/>
                <w:sz w:val="48"/>
                <w:szCs w:val="48"/>
              </w:rPr>
            </w:pPr>
            <w:bookmarkStart w:colFirst="0" w:colLast="0" w:name="_4prkjmzco10w" w:id="0"/>
            <w:bookmarkEnd w:id="0"/>
            <w:r w:rsidDel="00000000" w:rsidR="00000000" w:rsidRPr="00000000">
              <w:rPr>
                <w:rtl w:val="0"/>
              </w:rPr>
              <w:t xml:space="preserve">Jake</w:t>
              <w:br w:type="textWrapping"/>
              <w:t xml:space="preserve">Bartholomy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Style w:val="Subtitle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rPr>
                <w:rFonts w:ascii="Raleway" w:cs="Raleway" w:eastAsia="Raleway" w:hAnsi="Raleway"/>
                <w:b w:val="1"/>
                <w:i w:val="0"/>
                <w:color w:val="f2511b"/>
                <w:sz w:val="32"/>
                <w:szCs w:val="32"/>
              </w:rPr>
            </w:pPr>
            <w:bookmarkStart w:colFirst="0" w:colLast="0" w:name="_o2iwx3vdck7p" w:id="1"/>
            <w:bookmarkEnd w:id="1"/>
            <w:r w:rsidDel="00000000" w:rsidR="00000000" w:rsidRPr="00000000">
              <w:rPr>
                <w:rtl w:val="0"/>
              </w:rPr>
              <w:t xml:space="preserve">Physical Therapist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1" name="image1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Style w:val="Heading1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bookmarkStart w:colFirst="0" w:colLast="0" w:name="_lf5wiiqsu4ub" w:id="2"/>
            <w:bookmarkEnd w:id="2"/>
            <w:r w:rsidDel="00000000" w:rsidR="00000000" w:rsidRPr="00000000">
              <w:rPr>
                <w:rtl w:val="0"/>
              </w:rPr>
              <w:t xml:space="preserve">Dr. Jake Bartholomy, PT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1019 36th Ave E</w:t>
            </w:r>
          </w:p>
          <w:p w:rsidR="00000000" w:rsidDel="00000000" w:rsidP="00000000" w:rsidRDefault="00000000" w:rsidRPr="00000000" w14:paraId="000000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Seattle, WA 98112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40" w:lineRule="auto"/>
              <w:rPr>
                <w:rFonts w:ascii="Lato" w:cs="Lato" w:eastAsia="Lato" w:hAnsi="Lato"/>
                <w:color w:val="d44500"/>
                <w:sz w:val="20"/>
                <w:szCs w:val="20"/>
              </w:rPr>
            </w:pPr>
            <w:r w:rsidDel="00000000" w:rsidR="00000000" w:rsidRPr="00000000">
              <w:rPr>
                <w:color w:val="d44500"/>
                <w:sz w:val="20"/>
                <w:szCs w:val="20"/>
                <w:rtl w:val="0"/>
              </w:rPr>
              <w:t xml:space="preserve">206.856.7703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color w:val="d44500"/>
                <w:sz w:val="20"/>
                <w:szCs w:val="20"/>
              </w:rPr>
            </w:pPr>
            <w:r w:rsidDel="00000000" w:rsidR="00000000" w:rsidRPr="00000000">
              <w:rPr>
                <w:color w:val="d44500"/>
                <w:sz w:val="20"/>
                <w:szCs w:val="20"/>
                <w:rtl w:val="0"/>
              </w:rPr>
              <w:t xml:space="preserve">jbartholomy</w:t>
            </w:r>
            <w:r w:rsidDel="00000000" w:rsidR="00000000" w:rsidRPr="00000000">
              <w:rPr>
                <w:color w:val="d445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Lato" w:cs="Lato" w:eastAsia="Lato" w:hAnsi="Lato"/>
                <w:color w:val="d44500"/>
                <w:sz w:val="20"/>
                <w:szCs w:val="20"/>
                <w:rtl w:val="0"/>
              </w:rPr>
              <w:t xml:space="preserve">.com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Style w:val="Heading1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bookmarkStart w:colFirst="0" w:colLast="0" w:name="_61e3cm1p1fln" w:id="3"/>
            <w:bookmarkEnd w:id="3"/>
            <w:r w:rsidDel="00000000" w:rsidR="00000000" w:rsidRPr="00000000">
              <w:rPr>
                <w:rFonts w:ascii="Raleway" w:cs="Raleway" w:eastAsia="Raleway" w:hAnsi="Raleway"/>
                <w:b w:val="1"/>
                <w:sz w:val="24"/>
                <w:szCs w:val="24"/>
                <w:rtl w:val="0"/>
              </w:rPr>
              <w:t xml:space="preserve">Skills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4" name="image2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Pelvic health, general out-patient orthopedics, runners and triathletes prehab and rehab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Style w:val="Heading1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bookmarkStart w:colFirst="0" w:colLast="0" w:name="_gbnhrfggwdei" w:id="4"/>
            <w:bookmarkEnd w:id="4"/>
            <w:r w:rsidDel="00000000" w:rsidR="00000000" w:rsidRPr="00000000">
              <w:rPr>
                <w:rFonts w:ascii="Raleway" w:cs="Raleway" w:eastAsia="Raleway" w:hAnsi="Raleway"/>
                <w:b w:val="1"/>
                <w:sz w:val="24"/>
                <w:szCs w:val="24"/>
                <w:rtl w:val="0"/>
              </w:rPr>
              <w:t xml:space="preserve">Experience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2" name="image4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4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Style w:val="Heading2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rFonts w:ascii="Lato" w:cs="Lato" w:eastAsia="Lato" w:hAnsi="Lato"/>
                <w:b w:val="0"/>
                <w:sz w:val="22"/>
                <w:szCs w:val="22"/>
              </w:rPr>
            </w:pPr>
            <w:bookmarkStart w:colFirst="0" w:colLast="0" w:name="_y1q60llsp3ln" w:id="5"/>
            <w:bookmarkEnd w:id="5"/>
            <w:r w:rsidDel="00000000" w:rsidR="00000000" w:rsidRPr="00000000">
              <w:rPr>
                <w:rtl w:val="0"/>
              </w:rPr>
              <w:t xml:space="preserve">Seattle Pelvic Health</w:t>
            </w: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b w:val="0"/>
                <w:rtl w:val="0"/>
              </w:rPr>
              <w:t xml:space="preserve">President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Style w:val="Heading3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b w:val="0"/>
                <w:sz w:val="18"/>
                <w:szCs w:val="18"/>
              </w:rPr>
            </w:pPr>
            <w:bookmarkStart w:colFirst="0" w:colLast="0" w:name="_80m0megl6m3e" w:id="6"/>
            <w:bookmarkEnd w:id="6"/>
            <w:r w:rsidDel="00000000" w:rsidR="00000000" w:rsidRPr="00000000">
              <w:rPr>
                <w:rtl w:val="0"/>
              </w:rPr>
              <w:t xml:space="preserve">February 2023-Present, Seattle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="24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Continuing education provider, Speaker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Style w:val="Heading2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320" w:lineRule="auto"/>
              <w:rPr>
                <w:rFonts w:ascii="Lato" w:cs="Lato" w:eastAsia="Lato" w:hAnsi="Lato"/>
                <w:b w:val="0"/>
                <w:sz w:val="22"/>
                <w:szCs w:val="22"/>
              </w:rPr>
            </w:pPr>
            <w:bookmarkStart w:colFirst="0" w:colLast="0" w:name="_jx2g99olagu3" w:id="7"/>
            <w:bookmarkEnd w:id="7"/>
            <w:r w:rsidDel="00000000" w:rsidR="00000000" w:rsidRPr="00000000">
              <w:rPr>
                <w:rtl w:val="0"/>
              </w:rPr>
              <w:t xml:space="preserve">Flow Rehab </w:t>
            </w: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/ </w:t>
            </w:r>
            <w:r w:rsidDel="00000000" w:rsidR="00000000" w:rsidRPr="00000000">
              <w:rPr>
                <w:b w:val="0"/>
                <w:rtl w:val="0"/>
              </w:rPr>
              <w:t xml:space="preserve">Director of Men’s Health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Style w:val="Heading3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b w:val="0"/>
                <w:sz w:val="18"/>
                <w:szCs w:val="18"/>
              </w:rPr>
            </w:pPr>
            <w:bookmarkStart w:colFirst="0" w:colLast="0" w:name="_qapvr1v5dben" w:id="8"/>
            <w:bookmarkEnd w:id="8"/>
            <w:r w:rsidDel="00000000" w:rsidR="00000000" w:rsidRPr="00000000">
              <w:rPr>
                <w:rtl w:val="0"/>
              </w:rPr>
              <w:t xml:space="preserve">October 2016-October 2022, Seattle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Style w:val="Heading2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320" w:lineRule="auto"/>
              <w:rPr>
                <w:rFonts w:ascii="Lato" w:cs="Lato" w:eastAsia="Lato" w:hAnsi="Lato"/>
                <w:b w:val="0"/>
                <w:sz w:val="22"/>
                <w:szCs w:val="22"/>
              </w:rPr>
            </w:pPr>
            <w:bookmarkStart w:colFirst="0" w:colLast="0" w:name="_bzmuwmfhy523" w:id="9"/>
            <w:bookmarkEnd w:id="9"/>
            <w:r w:rsidDel="00000000" w:rsidR="00000000" w:rsidRPr="00000000">
              <w:rPr>
                <w:rtl w:val="0"/>
              </w:rPr>
              <w:t xml:space="preserve">Olympic Physical Therapy</w:t>
            </w: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b w:val="0"/>
                <w:rtl w:val="0"/>
              </w:rPr>
              <w:t xml:space="preserve">Physical Therapist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Style w:val="Heading3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b w:val="0"/>
                <w:sz w:val="18"/>
                <w:szCs w:val="18"/>
              </w:rPr>
            </w:pPr>
            <w:bookmarkStart w:colFirst="0" w:colLast="0" w:name="_aoj1792hs637" w:id="10"/>
            <w:bookmarkEnd w:id="10"/>
            <w:r w:rsidDel="00000000" w:rsidR="00000000" w:rsidRPr="00000000">
              <w:rPr>
                <w:rFonts w:ascii="Lato" w:cs="Lato" w:eastAsia="Lato" w:hAnsi="Lato"/>
                <w:b w:val="0"/>
                <w:sz w:val="18"/>
                <w:szCs w:val="18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  <w:t xml:space="preserve">ay 2004-October 2016, Seattle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Renaissance Physical Therapy/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Physical Therapist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September 2000-April 2004, Seattle</w:t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University of Washington / </w:t>
            </w:r>
            <w:r w:rsidDel="00000000" w:rsidR="00000000" w:rsidRPr="00000000">
              <w:rPr>
                <w:rtl w:val="0"/>
              </w:rPr>
              <w:t xml:space="preserve">Triathlon Coach</w:t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0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May 2014-Present, Seattle</w:t>
            </w:r>
          </w:p>
        </w:tc>
      </w:tr>
      <w:tr>
        <w:trPr>
          <w:cantSplit w:val="0"/>
          <w:trHeight w:val="36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Style w:val="Heading1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bookmarkStart w:colFirst="0" w:colLast="0" w:name="_tk538brb1kdf" w:id="11"/>
            <w:bookmarkEnd w:id="11"/>
            <w:r w:rsidDel="00000000" w:rsidR="00000000" w:rsidRPr="00000000">
              <w:rPr>
                <w:rFonts w:ascii="Raleway" w:cs="Raleway" w:eastAsia="Raleway" w:hAnsi="Raleway"/>
                <w:b w:val="1"/>
                <w:sz w:val="24"/>
                <w:szCs w:val="24"/>
                <w:rtl w:val="0"/>
              </w:rPr>
              <w:t xml:space="preserve">Education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3" name="image3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Style w:val="Heading2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rFonts w:ascii="Lato" w:cs="Lato" w:eastAsia="Lato" w:hAnsi="Lato"/>
                <w:b w:val="0"/>
                <w:sz w:val="22"/>
                <w:szCs w:val="22"/>
              </w:rPr>
            </w:pPr>
            <w:bookmarkStart w:colFirst="0" w:colLast="0" w:name="_r7oinwx5vtl9" w:id="12"/>
            <w:bookmarkEnd w:id="12"/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  <w:t xml:space="preserve">lippery Rock University</w:t>
            </w: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 / </w:t>
            </w:r>
            <w:r w:rsidDel="00000000" w:rsidR="00000000" w:rsidRPr="00000000">
              <w:rPr>
                <w:rFonts w:ascii="Lato" w:cs="Lato" w:eastAsia="Lato" w:hAnsi="Lato"/>
                <w:b w:val="0"/>
                <w:sz w:val="22"/>
                <w:szCs w:val="22"/>
                <w:rtl w:val="0"/>
              </w:rPr>
              <w:t xml:space="preserve">D</w:t>
            </w:r>
            <w:r w:rsidDel="00000000" w:rsidR="00000000" w:rsidRPr="00000000">
              <w:rPr>
                <w:b w:val="0"/>
                <w:rtl w:val="0"/>
              </w:rPr>
              <w:t xml:space="preserve">octor of Physical Therapy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Style w:val="Heading3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b w:val="0"/>
                <w:sz w:val="18"/>
                <w:szCs w:val="18"/>
              </w:rPr>
            </w:pPr>
            <w:bookmarkStart w:colFirst="0" w:colLast="0" w:name="_uqfre138cju9" w:id="13"/>
            <w:bookmarkEnd w:id="13"/>
            <w:r w:rsidDel="00000000" w:rsidR="00000000" w:rsidRPr="00000000">
              <w:rPr>
                <w:rtl w:val="0"/>
              </w:rPr>
              <w:t xml:space="preserve">September 1997-August 2000, Slippery Rock, PA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Style w:val="Heading2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320" w:lineRule="auto"/>
              <w:rPr>
                <w:rFonts w:ascii="Lato" w:cs="Lato" w:eastAsia="Lato" w:hAnsi="Lato"/>
                <w:b w:val="0"/>
                <w:sz w:val="22"/>
                <w:szCs w:val="22"/>
              </w:rPr>
            </w:pPr>
            <w:bookmarkStart w:colFirst="0" w:colLast="0" w:name="_u3uy0857ab2n" w:id="14"/>
            <w:bookmarkEnd w:id="14"/>
            <w:r w:rsidDel="00000000" w:rsidR="00000000" w:rsidRPr="00000000">
              <w:rPr>
                <w:rtl w:val="0"/>
              </w:rPr>
              <w:t xml:space="preserve">Pennsylvania State University</w:t>
            </w: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Lato" w:cs="Lato" w:eastAsia="Lato" w:hAnsi="Lato"/>
                <w:b w:val="0"/>
                <w:sz w:val="22"/>
                <w:szCs w:val="22"/>
                <w:rtl w:val="0"/>
              </w:rPr>
              <w:t xml:space="preserve">/ </w:t>
            </w:r>
            <w:r w:rsidDel="00000000" w:rsidR="00000000" w:rsidRPr="00000000">
              <w:rPr>
                <w:b w:val="0"/>
                <w:rtl w:val="0"/>
              </w:rPr>
              <w:t xml:space="preserve">B.S. Kinesiolory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Style w:val="Heading3"/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/>
            </w:pPr>
            <w:bookmarkStart w:colFirst="0" w:colLast="0" w:name="_re1qtuma0rpm" w:id="15"/>
            <w:bookmarkEnd w:id="15"/>
            <w:r w:rsidDel="00000000" w:rsidR="00000000" w:rsidRPr="00000000">
              <w:rPr>
                <w:rtl w:val="0"/>
              </w:rPr>
              <w:t xml:space="preserve">September 1991-August 1995, University Park, PA</w:t>
            </w:r>
          </w:p>
          <w:p w:rsidR="00000000" w:rsidDel="00000000" w:rsidP="00000000" w:rsidRDefault="00000000" w:rsidRPr="00000000" w14:paraId="00000025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sz w:val="28"/>
                <w:szCs w:val="28"/>
                <w:rtl w:val="0"/>
              </w:rPr>
              <w:t xml:space="preserve">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Raleway" w:cs="Raleway" w:eastAsia="Raleway" w:hAnsi="Ralewa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sz w:val="24"/>
                <w:szCs w:val="24"/>
                <w:rtl w:val="0"/>
              </w:rPr>
              <w:t xml:space="preserve">Associations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5" name="image5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5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American Physical Therapy Association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APTA Academy of Pelvic Health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Washington Physical Therapy Association</w:t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before="0" w:line="240" w:lineRule="auto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sz w:val="28"/>
                <w:szCs w:val="28"/>
                <w:rtl w:val="0"/>
              </w:rPr>
              <w:t xml:space="preserve">ㅡ</w:t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Continuing Education, Presentations, Teaching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before="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before="0"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APTA Combined Sections Meeting, San Diego,, February 2023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Shockwave Treatment: Therapeutic interventions in pelvic health and demystifying the research</w:t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Rehabilitative Ultrasound Imaging: pelvic health and orthopedic topics</w:t>
            </w:r>
          </w:p>
          <w:p w:rsidR="00000000" w:rsidDel="00000000" w:rsidP="00000000" w:rsidRDefault="00000000" w:rsidRPr="00000000" w14:paraId="0000003C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Speaker, Platform Presentation, APTA Combined Sections Meeting "Representation in pelvic health:</w:t>
            </w:r>
          </w:p>
          <w:p w:rsidR="00000000" w:rsidDel="00000000" w:rsidP="00000000" w:rsidRDefault="00000000" w:rsidRPr="00000000" w14:paraId="0000003D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Experience of men treating pelvic health disorders. A panel discussion." San Antonio, 2022</w:t>
            </w:r>
          </w:p>
          <w:p w:rsidR="00000000" w:rsidDel="00000000" w:rsidP="00000000" w:rsidRDefault="00000000" w:rsidRPr="00000000" w14:paraId="0000003E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APTA Combined Sections Meeting, Denver, February 2020</w:t>
            </w:r>
          </w:p>
          <w:p w:rsidR="00000000" w:rsidDel="00000000" w:rsidP="00000000" w:rsidRDefault="00000000" w:rsidRPr="00000000" w14:paraId="0000003F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Instructor, Herman and Wallace PF2A Colorectal Conditions, Pasadena, Nov 2019</w:t>
            </w:r>
          </w:p>
          <w:p w:rsidR="00000000" w:rsidDel="00000000" w:rsidP="00000000" w:rsidRDefault="00000000" w:rsidRPr="00000000" w14:paraId="00000040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Instructor, Herman and Wallace Post-Prostatectomy Patient Rehabilitation, April 2019</w:t>
            </w:r>
          </w:p>
          <w:p w:rsidR="00000000" w:rsidDel="00000000" w:rsidP="00000000" w:rsidRDefault="00000000" w:rsidRPr="00000000" w14:paraId="00000041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Instructor, Herman and Wallace PF2A Colorectal Conditions, Salt Lake City, February, 2019</w:t>
            </w:r>
          </w:p>
          <w:p w:rsidR="00000000" w:rsidDel="00000000" w:rsidP="00000000" w:rsidRDefault="00000000" w:rsidRPr="00000000" w14:paraId="00000042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APTA Combined Sections Meeting, Washington, D.C., January 2019</w:t>
            </w:r>
          </w:p>
          <w:p w:rsidR="00000000" w:rsidDel="00000000" w:rsidP="00000000" w:rsidRDefault="00000000" w:rsidRPr="00000000" w14:paraId="00000043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Lab Assistant, Herman and Wallace Male Pelvic Floor, Seattle, January 2019</w:t>
            </w:r>
          </w:p>
          <w:p w:rsidR="00000000" w:rsidDel="00000000" w:rsidP="00000000" w:rsidRDefault="00000000" w:rsidRPr="00000000" w14:paraId="00000044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Instructor, Herman and Wallace PF2A Colorectal Conditions, Carlsbad, December 2018</w:t>
            </w:r>
          </w:p>
          <w:p w:rsidR="00000000" w:rsidDel="00000000" w:rsidP="00000000" w:rsidRDefault="00000000" w:rsidRPr="00000000" w14:paraId="00000045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Herman and Wallace Mobilization of Visceral Fascia: The Gastrointestinal System, June 2018</w:t>
            </w:r>
          </w:p>
          <w:p w:rsidR="00000000" w:rsidDel="00000000" w:rsidP="00000000" w:rsidRDefault="00000000" w:rsidRPr="00000000" w14:paraId="00000046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Instructor, Herman and Wallace PF2A Colorectal Conditions, Seattle, April 2018</w:t>
            </w:r>
          </w:p>
          <w:p w:rsidR="00000000" w:rsidDel="00000000" w:rsidP="00000000" w:rsidRDefault="00000000" w:rsidRPr="00000000" w14:paraId="00000047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APTA CSM New Orleans, February 2018</w:t>
            </w:r>
          </w:p>
          <w:p w:rsidR="00000000" w:rsidDel="00000000" w:rsidP="00000000" w:rsidRDefault="00000000" w:rsidRPr="00000000" w14:paraId="00000048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Instructor, Herman and Wallace PF2A Colorectal Conditions, San Diego, December 2017</w:t>
            </w:r>
          </w:p>
          <w:p w:rsidR="00000000" w:rsidDel="00000000" w:rsidP="00000000" w:rsidRDefault="00000000" w:rsidRPr="00000000" w14:paraId="00000049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Herman and Wallace Pelvic Floor 1, Palo Alto, September 2017</w:t>
            </w:r>
          </w:p>
          <w:p w:rsidR="00000000" w:rsidDel="00000000" w:rsidP="00000000" w:rsidRDefault="00000000" w:rsidRPr="00000000" w14:paraId="0000004A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Lab Assistant, Herman and Wallace Post-Prostatectomy Patient Rehabilitation, September, 2017</w:t>
            </w:r>
          </w:p>
          <w:p w:rsidR="00000000" w:rsidDel="00000000" w:rsidP="00000000" w:rsidRDefault="00000000" w:rsidRPr="00000000" w14:paraId="0000004B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APTA Combined Sections Meeting, San Antonio, February 2017</w:t>
            </w:r>
          </w:p>
          <w:p w:rsidR="00000000" w:rsidDel="00000000" w:rsidP="00000000" w:rsidRDefault="00000000" w:rsidRPr="00000000" w14:paraId="0000004C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Lab Assistant, Herman and Wallace Male Pelvic Floor, Portland, February 2017</w:t>
            </w:r>
          </w:p>
          <w:p w:rsidR="00000000" w:rsidDel="00000000" w:rsidP="00000000" w:rsidRDefault="00000000" w:rsidRPr="00000000" w14:paraId="0000004D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Lab Assistant, Herman and Wallace Male Pelvic Floor, La Jolla, December 2016</w:t>
            </w:r>
          </w:p>
          <w:p w:rsidR="00000000" w:rsidDel="00000000" w:rsidP="00000000" w:rsidRDefault="00000000" w:rsidRPr="00000000" w14:paraId="0000004E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APTA Combined Sections Meeting, Anaheim, February 2015</w:t>
            </w:r>
          </w:p>
          <w:p w:rsidR="00000000" w:rsidDel="00000000" w:rsidP="00000000" w:rsidRDefault="00000000" w:rsidRPr="00000000" w14:paraId="0000004F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Lab Assistant, Herman and Wallace Male Pelvic Floor, Seattle, November 2015</w:t>
            </w:r>
          </w:p>
          <w:p w:rsidR="00000000" w:rsidDel="00000000" w:rsidP="00000000" w:rsidRDefault="00000000" w:rsidRPr="00000000" w14:paraId="00000050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APTA Combined Sections Meeting, Las Vegas, February 2014</w:t>
            </w:r>
          </w:p>
          <w:p w:rsidR="00000000" w:rsidDel="00000000" w:rsidP="00000000" w:rsidRDefault="00000000" w:rsidRPr="00000000" w14:paraId="00000051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Discover Physio Series, Diane Lee and Linda Joy Lee, Vancouver, BC, January, May 2011</w:t>
            </w:r>
          </w:p>
          <w:p w:rsidR="00000000" w:rsidDel="00000000" w:rsidP="00000000" w:rsidRDefault="00000000" w:rsidRPr="00000000" w14:paraId="00000052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Herman and Wallace PF2A Colorectal Conditions, Minneapolis, 2008</w:t>
            </w:r>
          </w:p>
          <w:p w:rsidR="00000000" w:rsidDel="00000000" w:rsidP="00000000" w:rsidRDefault="00000000" w:rsidRPr="00000000" w14:paraId="00000053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Herman and Wallace Male Pelvic Floor, Seattle, April 2008</w:t>
            </w:r>
          </w:p>
          <w:p w:rsidR="00000000" w:rsidDel="00000000" w:rsidP="00000000" w:rsidRDefault="00000000" w:rsidRPr="00000000" w14:paraId="00000054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The Missing Link, 2004</w:t>
            </w:r>
          </w:p>
          <w:p w:rsidR="00000000" w:rsidDel="00000000" w:rsidP="00000000" w:rsidRDefault="00000000" w:rsidRPr="00000000" w14:paraId="00000055">
            <w:pPr>
              <w:widowControl w:val="0"/>
              <w:spacing w:before="0" w:line="360" w:lineRule="auto"/>
              <w:rPr>
                <w:color w:val="010101"/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NAIOMPT Level I, IIa, IIb, IIIa, IIIb 2003-2008</w:t>
            </w:r>
          </w:p>
          <w:p w:rsidR="00000000" w:rsidDel="00000000" w:rsidP="00000000" w:rsidRDefault="00000000" w:rsidRPr="00000000" w14:paraId="00000056">
            <w:pPr>
              <w:widowControl w:val="0"/>
              <w:spacing w:before="0"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color w:val="010101"/>
                <w:sz w:val="20"/>
                <w:szCs w:val="20"/>
                <w:rtl w:val="0"/>
              </w:rPr>
              <w:t xml:space="preserve">The Running Course, January 2001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Arial Unicode MS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ato" w:cs="Lato" w:eastAsia="Lato" w:hAnsi="Lato"/>
        <w:sz w:val="22"/>
        <w:szCs w:val="22"/>
        <w:lang w:val="en"/>
      </w:rPr>
    </w:rPrDefault>
    <w:pPrDefault>
      <w:pPr>
        <w:spacing w:before="12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80" w:lineRule="auto"/>
    </w:pPr>
    <w:rPr>
      <w:rFonts w:ascii="Raleway" w:cs="Raleway" w:eastAsia="Raleway" w:hAnsi="Raleway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120" w:lineRule="auto"/>
    </w:pPr>
    <w:rPr>
      <w:rFonts w:ascii="Lato" w:cs="Lato" w:eastAsia="Lato" w:hAnsi="Lato"/>
      <w:b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</w:pPr>
    <w:rPr>
      <w:rFonts w:ascii="Lato" w:cs="Lato" w:eastAsia="Lato" w:hAnsi="Lato"/>
      <w:color w:val="666666"/>
      <w:sz w:val="18"/>
      <w:szCs w:val="1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Raleway" w:cs="Raleway" w:eastAsia="Raleway" w:hAnsi="Raleway"/>
      <w:b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60" w:line="240" w:lineRule="auto"/>
    </w:pPr>
    <w:rPr>
      <w:rFonts w:ascii="Raleway" w:cs="Raleway" w:eastAsia="Raleway" w:hAnsi="Raleway"/>
      <w:b w:val="1"/>
      <w:color w:val="f2511b"/>
      <w:sz w:val="32"/>
      <w:szCs w:val="32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